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344" w:rsidRPr="00C2680A" w:rsidRDefault="00C2680A" w:rsidP="00B33344">
      <w:pPr>
        <w:jc w:val="center"/>
        <w:rPr>
          <w:rFonts w:ascii="Comic Sans MS" w:hAnsi="Comic Sans MS" w:cs="Times New Roman"/>
          <w:b/>
          <w:sz w:val="40"/>
          <w:szCs w:val="40"/>
          <w:u w:val="single"/>
        </w:rPr>
      </w:pPr>
      <w:r w:rsidRPr="00C2680A">
        <w:rPr>
          <w:rFonts w:ascii="Comic Sans MS" w:hAnsi="Comic Sans MS" w:cs="Times New Roman"/>
          <w:b/>
          <w:sz w:val="40"/>
          <w:szCs w:val="40"/>
          <w:u w:val="single"/>
        </w:rPr>
        <w:t>EDITAL DE CONVOCAÇÃO</w:t>
      </w:r>
    </w:p>
    <w:p w:rsidR="00B33344" w:rsidRPr="00C2680A" w:rsidRDefault="00B33344" w:rsidP="00B33344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97067C" w:rsidRPr="00C2680A" w:rsidRDefault="0097067C" w:rsidP="00B33344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ED4F71" w:rsidRPr="00C2680A" w:rsidRDefault="00ED4F71" w:rsidP="00ED4F71">
      <w:p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F</w:t>
      </w:r>
      <w:r w:rsidRPr="00C2680A">
        <w:rPr>
          <w:rFonts w:ascii="Comic Sans MS" w:hAnsi="Comic Sans MS" w:cs="Times New Roman"/>
          <w:sz w:val="28"/>
          <w:szCs w:val="28"/>
        </w:rPr>
        <w:t xml:space="preserve">icam convocados os sócios do Esporte Clube Quiririm para participarem da Assembleia Geral </w:t>
      </w:r>
      <w:r>
        <w:rPr>
          <w:rFonts w:ascii="Comic Sans MS" w:hAnsi="Comic Sans MS" w:cs="Times New Roman"/>
          <w:sz w:val="28"/>
          <w:szCs w:val="28"/>
        </w:rPr>
        <w:t>Extrao</w:t>
      </w:r>
      <w:r w:rsidRPr="00C2680A">
        <w:rPr>
          <w:rFonts w:ascii="Comic Sans MS" w:hAnsi="Comic Sans MS" w:cs="Times New Roman"/>
          <w:sz w:val="28"/>
          <w:szCs w:val="28"/>
        </w:rPr>
        <w:t xml:space="preserve">rdinária a se realizar no dia </w:t>
      </w:r>
      <w:r>
        <w:rPr>
          <w:rFonts w:ascii="Comic Sans MS" w:hAnsi="Comic Sans MS" w:cs="Times New Roman"/>
          <w:sz w:val="28"/>
          <w:szCs w:val="28"/>
        </w:rPr>
        <w:t>27</w:t>
      </w:r>
      <w:r w:rsidRPr="00C2680A">
        <w:rPr>
          <w:rFonts w:ascii="Comic Sans MS" w:hAnsi="Comic Sans MS" w:cs="Times New Roman"/>
          <w:sz w:val="28"/>
          <w:szCs w:val="28"/>
        </w:rPr>
        <w:t xml:space="preserve"> de</w:t>
      </w:r>
      <w:r>
        <w:rPr>
          <w:rFonts w:ascii="Comic Sans MS" w:hAnsi="Comic Sans MS" w:cs="Times New Roman"/>
          <w:sz w:val="28"/>
          <w:szCs w:val="28"/>
        </w:rPr>
        <w:t xml:space="preserve"> abril</w:t>
      </w:r>
      <w:r w:rsidRPr="00C2680A">
        <w:rPr>
          <w:rFonts w:ascii="Comic Sans MS" w:hAnsi="Comic Sans MS" w:cs="Times New Roman"/>
          <w:sz w:val="28"/>
          <w:szCs w:val="28"/>
        </w:rPr>
        <w:t xml:space="preserve"> de 20</w:t>
      </w:r>
      <w:r>
        <w:rPr>
          <w:rFonts w:ascii="Comic Sans MS" w:hAnsi="Comic Sans MS" w:cs="Times New Roman"/>
          <w:sz w:val="28"/>
          <w:szCs w:val="28"/>
        </w:rPr>
        <w:t>23</w:t>
      </w:r>
      <w:r w:rsidRPr="00C2680A">
        <w:rPr>
          <w:rFonts w:ascii="Comic Sans MS" w:hAnsi="Comic Sans MS" w:cs="Times New Roman"/>
          <w:sz w:val="28"/>
          <w:szCs w:val="28"/>
        </w:rPr>
        <w:t>, às 1</w:t>
      </w:r>
      <w:r>
        <w:rPr>
          <w:rFonts w:ascii="Comic Sans MS" w:hAnsi="Comic Sans MS" w:cs="Times New Roman"/>
          <w:sz w:val="28"/>
          <w:szCs w:val="28"/>
        </w:rPr>
        <w:t>0</w:t>
      </w:r>
      <w:r w:rsidRPr="00C2680A">
        <w:rPr>
          <w:rFonts w:ascii="Comic Sans MS" w:hAnsi="Comic Sans MS" w:cs="Times New Roman"/>
          <w:sz w:val="28"/>
          <w:szCs w:val="28"/>
        </w:rPr>
        <w:t xml:space="preserve"> horas em primeira chamada, com quórum de maioria absoluta e às </w:t>
      </w:r>
      <w:r>
        <w:rPr>
          <w:rFonts w:ascii="Comic Sans MS" w:hAnsi="Comic Sans MS" w:cs="Times New Roman"/>
          <w:sz w:val="28"/>
          <w:szCs w:val="28"/>
        </w:rPr>
        <w:t>10:30</w:t>
      </w:r>
      <w:r w:rsidRPr="00C2680A">
        <w:rPr>
          <w:rFonts w:ascii="Comic Sans MS" w:hAnsi="Comic Sans MS" w:cs="Times New Roman"/>
          <w:sz w:val="28"/>
          <w:szCs w:val="28"/>
        </w:rPr>
        <w:t xml:space="preserve"> horas com qualquer número de associados (quórum de m</w:t>
      </w:r>
      <w:r>
        <w:rPr>
          <w:rFonts w:ascii="Comic Sans MS" w:hAnsi="Comic Sans MS" w:cs="Times New Roman"/>
          <w:sz w:val="28"/>
          <w:szCs w:val="28"/>
        </w:rPr>
        <w:t>aioria simples), nos termos do Artigo 10, parágrafo primeiro, do E</w:t>
      </w:r>
      <w:r w:rsidRPr="00C2680A">
        <w:rPr>
          <w:rFonts w:ascii="Comic Sans MS" w:hAnsi="Comic Sans MS" w:cs="Times New Roman"/>
          <w:sz w:val="28"/>
          <w:szCs w:val="28"/>
        </w:rPr>
        <w:t xml:space="preserve">statuto; na Rua </w:t>
      </w:r>
      <w:r>
        <w:rPr>
          <w:rFonts w:ascii="Comic Sans MS" w:hAnsi="Comic Sans MS" w:cs="Times New Roman"/>
          <w:sz w:val="28"/>
          <w:szCs w:val="28"/>
        </w:rPr>
        <w:t xml:space="preserve">Luiz André </w:t>
      </w:r>
      <w:proofErr w:type="spellStart"/>
      <w:r>
        <w:rPr>
          <w:rFonts w:ascii="Comic Sans MS" w:hAnsi="Comic Sans MS" w:cs="Times New Roman"/>
          <w:sz w:val="28"/>
          <w:szCs w:val="28"/>
        </w:rPr>
        <w:t>Gadioli</w:t>
      </w:r>
      <w:proofErr w:type="spellEnd"/>
      <w:r w:rsidRPr="00C2680A">
        <w:rPr>
          <w:rFonts w:ascii="Comic Sans MS" w:hAnsi="Comic Sans MS" w:cs="Times New Roman"/>
          <w:sz w:val="28"/>
          <w:szCs w:val="28"/>
        </w:rPr>
        <w:t>, n° 157 (</w:t>
      </w:r>
      <w:r>
        <w:rPr>
          <w:rFonts w:ascii="Comic Sans MS" w:hAnsi="Comic Sans MS" w:cs="Times New Roman"/>
          <w:sz w:val="28"/>
          <w:szCs w:val="28"/>
        </w:rPr>
        <w:t>Sede d</w:t>
      </w:r>
      <w:r w:rsidRPr="00C2680A">
        <w:rPr>
          <w:rFonts w:ascii="Comic Sans MS" w:hAnsi="Comic Sans MS" w:cs="Times New Roman"/>
          <w:sz w:val="28"/>
          <w:szCs w:val="28"/>
        </w:rPr>
        <w:t>o Esporte Clube Quiririm), por</w:t>
      </w:r>
      <w:r>
        <w:rPr>
          <w:rFonts w:ascii="Comic Sans MS" w:hAnsi="Comic Sans MS" w:cs="Times New Roman"/>
          <w:sz w:val="28"/>
          <w:szCs w:val="28"/>
        </w:rPr>
        <w:t xml:space="preserve"> meio deste edital, afixado na S</w:t>
      </w:r>
      <w:r w:rsidRPr="00C2680A">
        <w:rPr>
          <w:rFonts w:ascii="Comic Sans MS" w:hAnsi="Comic Sans MS" w:cs="Times New Roman"/>
          <w:sz w:val="28"/>
          <w:szCs w:val="28"/>
        </w:rPr>
        <w:t>ede da entidade desde a data de hoje e via impren</w:t>
      </w:r>
      <w:r>
        <w:rPr>
          <w:rFonts w:ascii="Comic Sans MS" w:hAnsi="Comic Sans MS" w:cs="Times New Roman"/>
          <w:sz w:val="28"/>
          <w:szCs w:val="28"/>
        </w:rPr>
        <w:t>sa, em respeito à P</w:t>
      </w:r>
      <w:r w:rsidRPr="00C2680A">
        <w:rPr>
          <w:rFonts w:ascii="Comic Sans MS" w:hAnsi="Comic Sans MS" w:cs="Times New Roman"/>
          <w:sz w:val="28"/>
          <w:szCs w:val="28"/>
        </w:rPr>
        <w:t xml:space="preserve">ortaria </w:t>
      </w:r>
      <w:r>
        <w:rPr>
          <w:rFonts w:ascii="Comic Sans MS" w:hAnsi="Comic Sans MS" w:cs="Times New Roman"/>
          <w:sz w:val="28"/>
          <w:szCs w:val="28"/>
        </w:rPr>
        <w:t>que regulamenta o processo eleitoral do ECQ, datada de 18/04/2018;</w:t>
      </w:r>
      <w:r w:rsidRPr="00C2680A">
        <w:rPr>
          <w:rFonts w:ascii="Comic Sans MS" w:hAnsi="Comic Sans MS" w:cs="Times New Roman"/>
          <w:sz w:val="28"/>
          <w:szCs w:val="28"/>
        </w:rPr>
        <w:t xml:space="preserve"> para </w:t>
      </w:r>
      <w:r>
        <w:rPr>
          <w:rFonts w:ascii="Comic Sans MS" w:hAnsi="Comic Sans MS" w:cs="Times New Roman"/>
          <w:sz w:val="28"/>
          <w:szCs w:val="28"/>
        </w:rPr>
        <w:t>a cerimônia de posse do C</w:t>
      </w:r>
      <w:r w:rsidRPr="00C2680A">
        <w:rPr>
          <w:rFonts w:ascii="Comic Sans MS" w:hAnsi="Comic Sans MS" w:cs="Times New Roman"/>
          <w:sz w:val="28"/>
          <w:szCs w:val="28"/>
        </w:rPr>
        <w:t xml:space="preserve">onselho </w:t>
      </w:r>
      <w:r>
        <w:rPr>
          <w:rFonts w:ascii="Comic Sans MS" w:hAnsi="Comic Sans MS" w:cs="Times New Roman"/>
          <w:sz w:val="28"/>
          <w:szCs w:val="28"/>
        </w:rPr>
        <w:t>Fiscal e D</w:t>
      </w:r>
      <w:r w:rsidRPr="00C2680A">
        <w:rPr>
          <w:rFonts w:ascii="Comic Sans MS" w:hAnsi="Comic Sans MS" w:cs="Times New Roman"/>
          <w:sz w:val="28"/>
          <w:szCs w:val="28"/>
        </w:rPr>
        <w:t xml:space="preserve">iretoria, </w:t>
      </w:r>
      <w:r>
        <w:rPr>
          <w:rFonts w:ascii="Comic Sans MS" w:hAnsi="Comic Sans MS" w:cs="Times New Roman"/>
          <w:sz w:val="28"/>
          <w:szCs w:val="28"/>
        </w:rPr>
        <w:t>conforme anunciado na Assembleia Geral Ordinária realizada em 12 de abril de 2023</w:t>
      </w:r>
      <w:r w:rsidRPr="00C2680A">
        <w:rPr>
          <w:rFonts w:ascii="Comic Sans MS" w:hAnsi="Comic Sans MS" w:cs="Times New Roman"/>
          <w:sz w:val="28"/>
          <w:szCs w:val="28"/>
        </w:rPr>
        <w:t>.</w:t>
      </w:r>
    </w:p>
    <w:p w:rsidR="00ED4F71" w:rsidRPr="00C2680A" w:rsidRDefault="00ED4F71" w:rsidP="00ED4F71">
      <w:pPr>
        <w:jc w:val="both"/>
        <w:rPr>
          <w:rFonts w:ascii="Comic Sans MS" w:hAnsi="Comic Sans MS" w:cs="Times New Roman"/>
          <w:sz w:val="28"/>
          <w:szCs w:val="28"/>
        </w:rPr>
      </w:pPr>
    </w:p>
    <w:p w:rsidR="00ED4F71" w:rsidRPr="00C2680A" w:rsidRDefault="00ED4F71" w:rsidP="00ED4F71">
      <w:pPr>
        <w:ind w:left="2832" w:firstLine="3"/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T</w:t>
      </w:r>
      <w:r w:rsidRPr="00C2680A">
        <w:rPr>
          <w:rFonts w:ascii="Comic Sans MS" w:hAnsi="Comic Sans MS" w:cs="Times New Roman"/>
          <w:sz w:val="28"/>
          <w:szCs w:val="28"/>
        </w:rPr>
        <w:t>aubaté-</w:t>
      </w:r>
      <w:r>
        <w:rPr>
          <w:rFonts w:ascii="Comic Sans MS" w:hAnsi="Comic Sans MS" w:cs="Times New Roman"/>
          <w:sz w:val="28"/>
          <w:szCs w:val="28"/>
        </w:rPr>
        <w:t>SP</w:t>
      </w:r>
      <w:r w:rsidRPr="00C2680A">
        <w:rPr>
          <w:rFonts w:ascii="Comic Sans MS" w:hAnsi="Comic Sans MS" w:cs="Times New Roman"/>
          <w:sz w:val="28"/>
          <w:szCs w:val="28"/>
        </w:rPr>
        <w:t xml:space="preserve">, </w:t>
      </w:r>
      <w:r>
        <w:rPr>
          <w:rFonts w:ascii="Comic Sans MS" w:hAnsi="Comic Sans MS" w:cs="Times New Roman"/>
          <w:sz w:val="28"/>
          <w:szCs w:val="28"/>
        </w:rPr>
        <w:t>13</w:t>
      </w:r>
      <w:r w:rsidRPr="00C2680A">
        <w:rPr>
          <w:rFonts w:ascii="Comic Sans MS" w:hAnsi="Comic Sans MS" w:cs="Times New Roman"/>
          <w:sz w:val="28"/>
          <w:szCs w:val="28"/>
        </w:rPr>
        <w:t xml:space="preserve"> de </w:t>
      </w:r>
      <w:r>
        <w:rPr>
          <w:rFonts w:ascii="Comic Sans MS" w:hAnsi="Comic Sans MS" w:cs="Times New Roman"/>
          <w:sz w:val="28"/>
          <w:szCs w:val="28"/>
        </w:rPr>
        <w:t>abril</w:t>
      </w:r>
      <w:r w:rsidRPr="00C2680A">
        <w:rPr>
          <w:rFonts w:ascii="Comic Sans MS" w:hAnsi="Comic Sans MS" w:cs="Times New Roman"/>
          <w:sz w:val="28"/>
          <w:szCs w:val="28"/>
        </w:rPr>
        <w:t xml:space="preserve"> de 20</w:t>
      </w:r>
      <w:r>
        <w:rPr>
          <w:rFonts w:ascii="Comic Sans MS" w:hAnsi="Comic Sans MS" w:cs="Times New Roman"/>
          <w:sz w:val="28"/>
          <w:szCs w:val="28"/>
        </w:rPr>
        <w:t>23.</w:t>
      </w:r>
    </w:p>
    <w:p w:rsidR="00B33344" w:rsidRPr="00C2680A" w:rsidRDefault="00B33344" w:rsidP="00B33344">
      <w:pPr>
        <w:ind w:left="2832" w:firstLine="3"/>
        <w:jc w:val="both"/>
        <w:rPr>
          <w:rFonts w:ascii="Comic Sans MS" w:hAnsi="Comic Sans MS" w:cs="Times New Roman"/>
          <w:sz w:val="28"/>
          <w:szCs w:val="28"/>
        </w:rPr>
      </w:pPr>
      <w:bookmarkStart w:id="0" w:name="_GoBack"/>
      <w:bookmarkEnd w:id="0"/>
    </w:p>
    <w:p w:rsidR="00B33344" w:rsidRPr="00C2680A" w:rsidRDefault="00B33344" w:rsidP="00B33344">
      <w:pPr>
        <w:jc w:val="both"/>
        <w:rPr>
          <w:rFonts w:ascii="Comic Sans MS" w:hAnsi="Comic Sans MS" w:cs="Times New Roman"/>
          <w:sz w:val="28"/>
          <w:szCs w:val="28"/>
        </w:rPr>
      </w:pPr>
    </w:p>
    <w:p w:rsidR="00B33344" w:rsidRPr="00C2680A" w:rsidRDefault="00C2680A" w:rsidP="00C2680A">
      <w:pPr>
        <w:ind w:left="2835"/>
        <w:jc w:val="both"/>
        <w:rPr>
          <w:rFonts w:ascii="Comic Sans MS" w:hAnsi="Comic Sans MS" w:cs="Times New Roman"/>
          <w:sz w:val="28"/>
          <w:szCs w:val="28"/>
        </w:rPr>
      </w:pPr>
      <w:r w:rsidRPr="00C2680A">
        <w:rPr>
          <w:rFonts w:ascii="Comic Sans MS" w:hAnsi="Comic Sans MS" w:cs="Times New Roman"/>
          <w:sz w:val="28"/>
          <w:szCs w:val="28"/>
        </w:rPr>
        <w:t>LUCIANO DE CASTRO SILVA</w:t>
      </w:r>
    </w:p>
    <w:p w:rsidR="00B33344" w:rsidRPr="00C2680A" w:rsidRDefault="00C2680A" w:rsidP="00C2680A">
      <w:pPr>
        <w:tabs>
          <w:tab w:val="left" w:pos="3969"/>
        </w:tabs>
        <w:ind w:left="2835"/>
        <w:jc w:val="both"/>
        <w:rPr>
          <w:rFonts w:ascii="Comic Sans MS" w:hAnsi="Comic Sans MS" w:cs="Times New Roman"/>
          <w:sz w:val="28"/>
          <w:szCs w:val="28"/>
        </w:rPr>
      </w:pPr>
      <w:r w:rsidRPr="00C2680A">
        <w:rPr>
          <w:rFonts w:ascii="Comic Sans MS" w:hAnsi="Comic Sans MS" w:cs="Times New Roman"/>
          <w:sz w:val="28"/>
          <w:szCs w:val="28"/>
        </w:rPr>
        <w:t xml:space="preserve">                </w:t>
      </w:r>
      <w:r>
        <w:rPr>
          <w:rFonts w:ascii="Comic Sans MS" w:hAnsi="Comic Sans MS" w:cs="Times New Roman"/>
          <w:sz w:val="28"/>
          <w:szCs w:val="28"/>
        </w:rPr>
        <w:t>Presidente</w:t>
      </w:r>
    </w:p>
    <w:p w:rsidR="007B7D8F" w:rsidRDefault="007B7D8F"/>
    <w:sectPr w:rsidR="007B7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44"/>
    <w:rsid w:val="0009029A"/>
    <w:rsid w:val="00314B50"/>
    <w:rsid w:val="004B192A"/>
    <w:rsid w:val="007B7D8F"/>
    <w:rsid w:val="0097067C"/>
    <w:rsid w:val="00B33344"/>
    <w:rsid w:val="00C2680A"/>
    <w:rsid w:val="00EA235F"/>
    <w:rsid w:val="00ED4F7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A91EA-D38E-43CD-B7F7-611FD17C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3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1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</cp:lastModifiedBy>
  <cp:revision>2</cp:revision>
  <cp:lastPrinted>2022-10-26T12:24:00Z</cp:lastPrinted>
  <dcterms:created xsi:type="dcterms:W3CDTF">2023-07-20T15:34:00Z</dcterms:created>
  <dcterms:modified xsi:type="dcterms:W3CDTF">2023-07-20T15:34:00Z</dcterms:modified>
</cp:coreProperties>
</file>